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2A" w:rsidRDefault="00730B2A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2"/>
        <w:gridCol w:w="1511"/>
        <w:gridCol w:w="1511"/>
        <w:gridCol w:w="1511"/>
        <w:gridCol w:w="1511"/>
        <w:gridCol w:w="1511"/>
        <w:gridCol w:w="1511"/>
        <w:gridCol w:w="1511"/>
        <w:gridCol w:w="1511"/>
      </w:tblGrid>
      <w:tr w:rsidR="00730B2A" w:rsidRPr="00EB2CCA" w:rsidTr="00FE314D">
        <w:tc>
          <w:tcPr>
            <w:tcW w:w="2132" w:type="dxa"/>
            <w:vMerge w:val="restart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</w:p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 xml:space="preserve">Nastavnik </w:t>
            </w:r>
          </w:p>
        </w:tc>
        <w:tc>
          <w:tcPr>
            <w:tcW w:w="12088" w:type="dxa"/>
            <w:gridSpan w:val="8"/>
          </w:tcPr>
          <w:p w:rsidR="00730B2A" w:rsidRPr="00EB2CCA" w:rsidRDefault="00730B2A" w:rsidP="00FE314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Termini</w:t>
            </w:r>
          </w:p>
        </w:tc>
      </w:tr>
      <w:tr w:rsidR="00730B2A" w:rsidRPr="00EB2CCA" w:rsidTr="00FE314D">
        <w:tc>
          <w:tcPr>
            <w:tcW w:w="2132" w:type="dxa"/>
            <w:vMerge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T1</w:t>
            </w:r>
          </w:p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 xml:space="preserve">17.1. 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T2</w:t>
            </w:r>
          </w:p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24.1.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T3</w:t>
            </w:r>
          </w:p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31.1.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T4</w:t>
            </w:r>
          </w:p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7.2.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T5</w:t>
            </w:r>
          </w:p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14.2.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T6</w:t>
            </w:r>
          </w:p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21.2.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T7</w:t>
            </w:r>
          </w:p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28.2.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T8</w:t>
            </w:r>
          </w:p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7.3.</w:t>
            </w:r>
          </w:p>
        </w:tc>
      </w:tr>
      <w:tr w:rsidR="00730B2A" w:rsidRPr="00EB2CCA" w:rsidTr="00FE314D">
        <w:tc>
          <w:tcPr>
            <w:tcW w:w="2132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Lucija Trojić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C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A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B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C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A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B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C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A</w:t>
            </w:r>
          </w:p>
        </w:tc>
      </w:tr>
      <w:tr w:rsidR="00730B2A" w:rsidRPr="00EB2CCA" w:rsidTr="00FE314D">
        <w:tc>
          <w:tcPr>
            <w:tcW w:w="2132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Ivana Obuljen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A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B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C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A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B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color w:val="FF0000"/>
                <w:sz w:val="40"/>
                <w:szCs w:val="40"/>
              </w:rPr>
            </w:pPr>
            <w:r w:rsidRPr="00EB2CCA">
              <w:rPr>
                <w:color w:val="FF0000"/>
                <w:sz w:val="40"/>
                <w:szCs w:val="40"/>
              </w:rPr>
              <w:t>C</w:t>
            </w:r>
          </w:p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color w:val="FF0000"/>
                <w:sz w:val="40"/>
                <w:szCs w:val="40"/>
              </w:rPr>
              <w:t>u 11:30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A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B</w:t>
            </w:r>
          </w:p>
        </w:tc>
      </w:tr>
      <w:tr w:rsidR="00730B2A" w:rsidRPr="00EB2CCA" w:rsidTr="00FE314D">
        <w:tc>
          <w:tcPr>
            <w:tcW w:w="2132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Luce Marić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B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C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A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B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C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A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B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C</w:t>
            </w:r>
          </w:p>
        </w:tc>
      </w:tr>
      <w:tr w:rsidR="00730B2A" w:rsidRPr="00EB2CCA" w:rsidTr="00FE314D">
        <w:tc>
          <w:tcPr>
            <w:tcW w:w="2132" w:type="dxa"/>
            <w:vMerge w:val="restart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</w:p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 xml:space="preserve">Nastavnik </w:t>
            </w:r>
          </w:p>
        </w:tc>
        <w:tc>
          <w:tcPr>
            <w:tcW w:w="12088" w:type="dxa"/>
            <w:gridSpan w:val="8"/>
          </w:tcPr>
          <w:p w:rsidR="00730B2A" w:rsidRPr="00EB2CCA" w:rsidRDefault="00730B2A" w:rsidP="00FE314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Termini</w:t>
            </w:r>
          </w:p>
        </w:tc>
      </w:tr>
      <w:tr w:rsidR="00730B2A" w:rsidRPr="00EB2CCA" w:rsidTr="00FE314D">
        <w:tc>
          <w:tcPr>
            <w:tcW w:w="2132" w:type="dxa"/>
            <w:vMerge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T9</w:t>
            </w:r>
          </w:p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14.3.</w:t>
            </w:r>
          </w:p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T10</w:t>
            </w:r>
          </w:p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21.3.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T11</w:t>
            </w:r>
          </w:p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28.3.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T12</w:t>
            </w:r>
          </w:p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4.4.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T13</w:t>
            </w:r>
          </w:p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11.4.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T14</w:t>
            </w:r>
          </w:p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25.4.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T15</w:t>
            </w:r>
          </w:p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9.5.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T16</w:t>
            </w:r>
          </w:p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16.5.</w:t>
            </w:r>
          </w:p>
        </w:tc>
      </w:tr>
      <w:tr w:rsidR="00730B2A" w:rsidRPr="00EB2CCA" w:rsidTr="00FE314D">
        <w:tc>
          <w:tcPr>
            <w:tcW w:w="2132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Lucija Trojić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B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C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A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B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C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A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B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C</w:t>
            </w:r>
          </w:p>
        </w:tc>
      </w:tr>
      <w:tr w:rsidR="00730B2A" w:rsidRPr="00EB2CCA" w:rsidTr="00FE314D">
        <w:tc>
          <w:tcPr>
            <w:tcW w:w="2132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Ivana Obuljen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color w:val="FF0000"/>
                <w:sz w:val="40"/>
                <w:szCs w:val="40"/>
              </w:rPr>
            </w:pPr>
            <w:r w:rsidRPr="00EB2CCA">
              <w:rPr>
                <w:color w:val="FF0000"/>
                <w:sz w:val="40"/>
                <w:szCs w:val="40"/>
              </w:rPr>
              <w:t>C</w:t>
            </w:r>
          </w:p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color w:val="FF0000"/>
                <w:sz w:val="40"/>
                <w:szCs w:val="40"/>
              </w:rPr>
              <w:t>u 11:30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A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B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color w:val="FF0000"/>
                <w:sz w:val="40"/>
                <w:szCs w:val="40"/>
              </w:rPr>
            </w:pPr>
            <w:r w:rsidRPr="00EB2CCA">
              <w:rPr>
                <w:color w:val="FF0000"/>
                <w:sz w:val="40"/>
                <w:szCs w:val="40"/>
              </w:rPr>
              <w:t>C</w:t>
            </w:r>
          </w:p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color w:val="FF0000"/>
                <w:sz w:val="40"/>
                <w:szCs w:val="40"/>
              </w:rPr>
              <w:t>u 11:30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A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B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color w:val="FF0000"/>
                <w:sz w:val="40"/>
                <w:szCs w:val="40"/>
              </w:rPr>
            </w:pPr>
            <w:r w:rsidRPr="00EB2CCA">
              <w:rPr>
                <w:color w:val="FF0000"/>
                <w:sz w:val="40"/>
                <w:szCs w:val="40"/>
              </w:rPr>
              <w:t>C</w:t>
            </w:r>
          </w:p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color w:val="FF0000"/>
                <w:sz w:val="40"/>
                <w:szCs w:val="40"/>
              </w:rPr>
              <w:t>u 11:30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A</w:t>
            </w:r>
          </w:p>
        </w:tc>
      </w:tr>
      <w:tr w:rsidR="00730B2A" w:rsidRPr="00EB2CCA" w:rsidTr="00FE314D">
        <w:tc>
          <w:tcPr>
            <w:tcW w:w="2132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Luce Marić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A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B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C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A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B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C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A</w:t>
            </w:r>
          </w:p>
        </w:tc>
        <w:tc>
          <w:tcPr>
            <w:tcW w:w="1511" w:type="dxa"/>
          </w:tcPr>
          <w:p w:rsidR="00730B2A" w:rsidRPr="00EB2CCA" w:rsidRDefault="00730B2A" w:rsidP="00FE314D">
            <w:pPr>
              <w:spacing w:after="0" w:line="240" w:lineRule="auto"/>
              <w:rPr>
                <w:sz w:val="40"/>
                <w:szCs w:val="40"/>
              </w:rPr>
            </w:pPr>
            <w:r w:rsidRPr="00EB2CCA">
              <w:rPr>
                <w:sz w:val="40"/>
                <w:szCs w:val="40"/>
              </w:rPr>
              <w:t>B</w:t>
            </w:r>
          </w:p>
        </w:tc>
      </w:tr>
    </w:tbl>
    <w:p w:rsidR="00730B2A" w:rsidRDefault="00730B2A"/>
    <w:sectPr w:rsidR="00730B2A" w:rsidSect="00C12F52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F52"/>
    <w:rsid w:val="005A6369"/>
    <w:rsid w:val="00730B2A"/>
    <w:rsid w:val="0088044D"/>
    <w:rsid w:val="008B3706"/>
    <w:rsid w:val="0096711B"/>
    <w:rsid w:val="00C12F52"/>
    <w:rsid w:val="00E667A8"/>
    <w:rsid w:val="00EB1188"/>
    <w:rsid w:val="00EB2CCA"/>
    <w:rsid w:val="00EC2439"/>
    <w:rsid w:val="00F20777"/>
    <w:rsid w:val="00FE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3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2F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44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Nastavnik </dc:title>
  <dc:subject/>
  <dc:creator>Korisnik</dc:creator>
  <cp:keywords/>
  <dc:description/>
  <cp:lastModifiedBy>Madicinska skola</cp:lastModifiedBy>
  <cp:revision>2</cp:revision>
  <cp:lastPrinted>2014-01-13T11:08:00Z</cp:lastPrinted>
  <dcterms:created xsi:type="dcterms:W3CDTF">2014-01-21T12:12:00Z</dcterms:created>
  <dcterms:modified xsi:type="dcterms:W3CDTF">2014-01-21T12:12:00Z</dcterms:modified>
</cp:coreProperties>
</file>